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7BF" w:rsidRDefault="00A74C34">
      <w:pPr>
        <w:spacing w:before="86" w:after="19"/>
        <w:ind w:left="101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Raúl Manuel Antonio Ruíz Loyola</w:t>
      </w:r>
    </w:p>
    <w:p w:rsidR="00F647BF" w:rsidRDefault="002D24F4">
      <w:pPr>
        <w:pStyle w:val="Textoindependiente"/>
        <w:spacing w:line="30" w:lineRule="exact"/>
        <w:ind w:left="105"/>
        <w:rPr>
          <w:rFonts w:ascii="Georgia"/>
          <w:sz w:val="3"/>
        </w:rPr>
      </w:pPr>
      <w:r>
        <w:rPr>
          <w:rFonts w:ascii="Georgia"/>
          <w:sz w:val="3"/>
        </w:rPr>
      </w:r>
      <w:r>
        <w:rPr>
          <w:rFonts w:ascii="Georgia"/>
          <w:sz w:val="3"/>
        </w:rPr>
        <w:pict>
          <v:group id="_x0000_s1026" style="width:209.25pt;height:1.5pt;mso-position-horizontal-relative:char;mso-position-vertical-relative:line" coordsize="4185,30">
            <v:line id="_x0000_s1027" style="position:absolute" from="0,15" to="4185,15" strokeweight="1.48pt"/>
            <w10:wrap type="none"/>
            <w10:anchorlock/>
          </v:group>
        </w:pict>
      </w:r>
    </w:p>
    <w:p w:rsidR="00F647BF" w:rsidRDefault="00A74C34">
      <w:pPr>
        <w:tabs>
          <w:tab w:val="left" w:pos="2460"/>
        </w:tabs>
        <w:spacing w:before="146"/>
        <w:ind w:left="101"/>
      </w:pPr>
      <w:r>
        <w:rPr>
          <w:b/>
        </w:rPr>
        <w:t>Dirección</w:t>
      </w:r>
      <w:r>
        <w:rPr>
          <w:b/>
        </w:rPr>
        <w:tab/>
        <w:t>:</w:t>
      </w:r>
      <w:r w:rsidR="00983B58">
        <w:rPr>
          <w:b/>
        </w:rPr>
        <w:t xml:space="preserve"> </w:t>
      </w:r>
      <w:r w:rsidR="00983B58">
        <w:t>14 de Febrero 2858, Antofagasta II reg.</w:t>
      </w:r>
    </w:p>
    <w:p w:rsidR="00F647BF" w:rsidRDefault="00A74C34">
      <w:pPr>
        <w:tabs>
          <w:tab w:val="left" w:pos="2480"/>
        </w:tabs>
        <w:spacing w:before="74"/>
        <w:ind w:left="101"/>
      </w:pPr>
      <w:r>
        <w:rPr>
          <w:b/>
        </w:rPr>
        <w:t>Fono</w:t>
      </w:r>
      <w:r>
        <w:rPr>
          <w:b/>
        </w:rPr>
        <w:tab/>
        <w:t xml:space="preserve">: </w:t>
      </w:r>
      <w:r>
        <w:t>+5</w:t>
      </w:r>
      <w:r w:rsidR="00983B58">
        <w:t>69 62641359</w:t>
      </w:r>
    </w:p>
    <w:p w:rsidR="00F647BF" w:rsidRDefault="00A74C34">
      <w:pPr>
        <w:tabs>
          <w:tab w:val="left" w:pos="2451"/>
        </w:tabs>
        <w:spacing w:before="72"/>
        <w:ind w:left="101"/>
      </w:pPr>
      <w:r>
        <w:rPr>
          <w:b/>
        </w:rPr>
        <w:t>E-mail</w:t>
      </w:r>
      <w:r>
        <w:rPr>
          <w:b/>
        </w:rPr>
        <w:tab/>
        <w:t>:</w:t>
      </w:r>
      <w:r>
        <w:rPr>
          <w:b/>
          <w:spacing w:val="-5"/>
        </w:rPr>
        <w:t xml:space="preserve"> </w:t>
      </w:r>
      <w:hyperlink r:id="rId6">
        <w:r>
          <w:rPr>
            <w:color w:val="0000FF"/>
            <w:u w:val="single" w:color="0000FF"/>
          </w:rPr>
          <w:t>rruizloyola@gmail.com</w:t>
        </w:r>
      </w:hyperlink>
    </w:p>
    <w:p w:rsidR="00F647BF" w:rsidRDefault="00F647BF">
      <w:pPr>
        <w:pStyle w:val="Textoindependiente"/>
        <w:ind w:left="0"/>
        <w:rPr>
          <w:sz w:val="18"/>
        </w:rPr>
      </w:pPr>
    </w:p>
    <w:p w:rsidR="00F647BF" w:rsidRDefault="00A74C34">
      <w:pPr>
        <w:pStyle w:val="Ttulo1"/>
        <w:spacing w:before="101"/>
      </w:pPr>
      <w:r>
        <w:t>Resumen Profesional</w:t>
      </w:r>
    </w:p>
    <w:p w:rsidR="00F647BF" w:rsidRDefault="00F647BF">
      <w:pPr>
        <w:pStyle w:val="Textoindependiente"/>
        <w:spacing w:before="8"/>
        <w:ind w:left="0"/>
        <w:rPr>
          <w:b/>
          <w:sz w:val="19"/>
        </w:rPr>
      </w:pPr>
    </w:p>
    <w:p w:rsidR="00F647BF" w:rsidRDefault="00A74C34">
      <w:pPr>
        <w:pStyle w:val="Textoindependiente"/>
        <w:spacing w:before="1" w:line="218" w:lineRule="auto"/>
        <w:ind w:right="113"/>
        <w:jc w:val="both"/>
        <w:rPr>
          <w:sz w:val="22"/>
        </w:rPr>
      </w:pPr>
      <w:r>
        <w:t>Profesional universitario con estudios en Ingeniería Mecánica en Mantenimiento Industrial y estudios en Ciencias</w:t>
      </w:r>
      <w:r>
        <w:rPr>
          <w:spacing w:val="-11"/>
        </w:rPr>
        <w:t xml:space="preserve"> </w:t>
      </w:r>
      <w:r>
        <w:t>Físicas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Matemáticas</w:t>
      </w:r>
      <w:r>
        <w:rPr>
          <w:spacing w:val="-7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Experiencia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Ingeniero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Mantenimiento</w:t>
      </w:r>
      <w:r>
        <w:rPr>
          <w:spacing w:val="4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equipos</w:t>
      </w:r>
      <w:r>
        <w:rPr>
          <w:spacing w:val="-1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maquinaria</w:t>
      </w:r>
      <w:r>
        <w:rPr>
          <w:spacing w:val="-8"/>
        </w:rPr>
        <w:t xml:space="preserve"> </w:t>
      </w:r>
      <w:r>
        <w:t>de producción en empresas del rubro minero e industrial - Experiencia en análisis de fallas y herramientas de mejoramiento</w:t>
      </w:r>
      <w:r>
        <w:rPr>
          <w:spacing w:val="-8"/>
        </w:rPr>
        <w:t xml:space="preserve"> </w:t>
      </w:r>
      <w:proofErr w:type="gramStart"/>
      <w:r>
        <w:t>continuo</w:t>
      </w:r>
      <w:proofErr w:type="gramEnd"/>
      <w:r>
        <w:t>.</w:t>
      </w:r>
      <w:r>
        <w:rPr>
          <w:spacing w:val="-8"/>
        </w:rPr>
        <w:t xml:space="preserve"> </w:t>
      </w:r>
      <w:r>
        <w:t>Desempeño</w:t>
      </w:r>
      <w:r>
        <w:rPr>
          <w:spacing w:val="-11"/>
        </w:rPr>
        <w:t xml:space="preserve"> </w:t>
      </w:r>
      <w:r>
        <w:t>liderando</w:t>
      </w:r>
      <w:r>
        <w:rPr>
          <w:spacing w:val="-6"/>
        </w:rPr>
        <w:t xml:space="preserve"> </w:t>
      </w:r>
      <w:r>
        <w:t>equipos</w:t>
      </w:r>
      <w:r>
        <w:rPr>
          <w:spacing w:val="-10"/>
        </w:rPr>
        <w:t xml:space="preserve"> </w:t>
      </w:r>
      <w:r>
        <w:t>interdisciplinarios</w:t>
      </w:r>
      <w:r>
        <w:rPr>
          <w:spacing w:val="-10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planificación,</w:t>
      </w:r>
      <w:r>
        <w:rPr>
          <w:spacing w:val="-8"/>
        </w:rPr>
        <w:t xml:space="preserve"> </w:t>
      </w:r>
      <w:r>
        <w:t>supervisión</w:t>
      </w:r>
      <w:r>
        <w:rPr>
          <w:spacing w:val="-8"/>
        </w:rPr>
        <w:t xml:space="preserve"> </w:t>
      </w:r>
      <w:r>
        <w:t>y control de tareas programadas de mantenimiento correctivo, preventivo y predictivo; con especial énfasis en seguridad industrial en procedimientos de reparación - Elaboración de procedimientos, planes y pautas de mantención con base en manuales técnicos del área - Control de recursos de mantención y gestión de adquisiciones de equipos, herramientas y repuestos y gestión de contratación de servicios externos - Experiencia en dominio de herramientas computacionales a nivel avanzado para la creación y gestión de grandes volúmenes de datos y elaboración de informes técnicos (Microsoft Office) apoyados a su vez en diagramación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procesos</w:t>
      </w:r>
      <w:r>
        <w:rPr>
          <w:spacing w:val="-6"/>
        </w:rPr>
        <w:t xml:space="preserve"> </w:t>
      </w:r>
      <w:r>
        <w:t>industriales</w:t>
      </w:r>
      <w:r>
        <w:rPr>
          <w:spacing w:val="-6"/>
        </w:rPr>
        <w:t xml:space="preserve"> </w:t>
      </w:r>
      <w:r>
        <w:t>(Microsoft</w:t>
      </w:r>
      <w:r>
        <w:rPr>
          <w:spacing w:val="-7"/>
        </w:rPr>
        <w:t xml:space="preserve"> </w:t>
      </w:r>
      <w:r>
        <w:t>Visio)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ERP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Mantenimiento</w:t>
      </w:r>
      <w:r>
        <w:rPr>
          <w:spacing w:val="-2"/>
        </w:rPr>
        <w:t xml:space="preserve"> </w:t>
      </w:r>
      <w:r>
        <w:t>(MP</w:t>
      </w:r>
      <w:r>
        <w:rPr>
          <w:spacing w:val="-5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t>v.9)</w:t>
      </w:r>
      <w:r>
        <w:rPr>
          <w:spacing w:val="-5"/>
        </w:rPr>
        <w:t xml:space="preserve"> </w:t>
      </w:r>
      <w:r>
        <w:t>- Experiencia en funciones administrativas para la gestión del mantenimiento, adquisiciones, control documental y liderando equipos de trabajo como encargado de oficina de logística inversa en área de transporte, control de flota y maquinaria para obras</w:t>
      </w:r>
      <w:r>
        <w:rPr>
          <w:spacing w:val="-21"/>
        </w:rPr>
        <w:t xml:space="preserve"> </w:t>
      </w:r>
      <w:r>
        <w:t>civiles</w:t>
      </w:r>
      <w:r>
        <w:rPr>
          <w:sz w:val="22"/>
        </w:rPr>
        <w:t>.</w:t>
      </w:r>
    </w:p>
    <w:p w:rsidR="00F647BF" w:rsidRDefault="00A74C34">
      <w:pPr>
        <w:pStyle w:val="Ttulo1"/>
        <w:spacing w:before="191"/>
      </w:pPr>
      <w:r>
        <w:t>Antecedentes Laborales</w:t>
      </w:r>
    </w:p>
    <w:p w:rsidR="00F647BF" w:rsidRDefault="00F647BF">
      <w:pPr>
        <w:pStyle w:val="Textoindependiente"/>
        <w:spacing w:before="10"/>
        <w:ind w:left="0"/>
        <w:rPr>
          <w:b/>
          <w:sz w:val="19"/>
        </w:rPr>
      </w:pPr>
    </w:p>
    <w:p w:rsidR="00F647BF" w:rsidRDefault="00A74C34">
      <w:pPr>
        <w:pStyle w:val="Textoindependiente"/>
        <w:spacing w:line="261" w:lineRule="auto"/>
      </w:pPr>
      <w:r>
        <w:rPr>
          <w:color w:val="001F5F"/>
        </w:rPr>
        <w:t xml:space="preserve">Antofagasta, II reg. </w:t>
      </w:r>
      <w:r>
        <w:t xml:space="preserve">– Atendedor, encargado de </w:t>
      </w:r>
      <w:r w:rsidR="00797794">
        <w:t xml:space="preserve">operaciones, </w:t>
      </w:r>
      <w:r>
        <w:t>mantención y venta lubricantes – Petrobras – Distribuidora Combustibles Arizona.</w:t>
      </w:r>
      <w:bookmarkStart w:id="0" w:name="_GoBack"/>
      <w:bookmarkEnd w:id="0"/>
    </w:p>
    <w:p w:rsidR="00F647BF" w:rsidRDefault="00A74C34">
      <w:pPr>
        <w:pStyle w:val="Textoindependiente"/>
        <w:spacing w:line="224" w:lineRule="exact"/>
      </w:pPr>
      <w:r>
        <w:rPr>
          <w:color w:val="001F5F"/>
        </w:rPr>
        <w:t>Enero 2016 – Mayo 2018</w:t>
      </w:r>
    </w:p>
    <w:p w:rsidR="00F647BF" w:rsidRDefault="00A74C34">
      <w:pPr>
        <w:pStyle w:val="Textoindependiente"/>
        <w:spacing w:before="8" w:line="236" w:lineRule="exact"/>
      </w:pPr>
      <w:r>
        <w:t>Tareas realizadas:</w:t>
      </w:r>
    </w:p>
    <w:p w:rsidR="00F647BF" w:rsidRDefault="00A74C34">
      <w:pPr>
        <w:pStyle w:val="Prrafodelista"/>
        <w:numPr>
          <w:ilvl w:val="0"/>
          <w:numId w:val="1"/>
        </w:numPr>
        <w:tabs>
          <w:tab w:val="left" w:pos="461"/>
          <w:tab w:val="left" w:pos="462"/>
        </w:tabs>
        <w:spacing w:line="236" w:lineRule="exact"/>
        <w:rPr>
          <w:sz w:val="20"/>
        </w:rPr>
      </w:pPr>
      <w:r>
        <w:rPr>
          <w:sz w:val="20"/>
        </w:rPr>
        <w:t>Atención clientes, encargado mantención, venta lubricantes y gestión de</w:t>
      </w:r>
      <w:r>
        <w:rPr>
          <w:spacing w:val="-5"/>
          <w:sz w:val="20"/>
        </w:rPr>
        <w:t xml:space="preserve"> </w:t>
      </w:r>
      <w:r>
        <w:rPr>
          <w:sz w:val="20"/>
        </w:rPr>
        <w:t>operaciones.</w:t>
      </w:r>
    </w:p>
    <w:p w:rsidR="00F647BF" w:rsidRDefault="00F647BF">
      <w:pPr>
        <w:pStyle w:val="Textoindependiente"/>
        <w:spacing w:before="2"/>
        <w:ind w:left="0"/>
      </w:pPr>
    </w:p>
    <w:p w:rsidR="00F647BF" w:rsidRDefault="00A74C34">
      <w:pPr>
        <w:pStyle w:val="Textoindependiente"/>
        <w:spacing w:before="1" w:line="261" w:lineRule="auto"/>
      </w:pPr>
      <w:r>
        <w:rPr>
          <w:color w:val="001F5F"/>
        </w:rPr>
        <w:t xml:space="preserve">Antofagasta, II reg. </w:t>
      </w:r>
      <w:r>
        <w:t>– Encargado oficina administrativa – LDT. Frío Chile – Logística Distribución y Transporte.</w:t>
      </w:r>
    </w:p>
    <w:p w:rsidR="00F647BF" w:rsidRDefault="00A74C34">
      <w:pPr>
        <w:pStyle w:val="Textoindependiente"/>
        <w:spacing w:line="224" w:lineRule="exact"/>
      </w:pPr>
      <w:r>
        <w:rPr>
          <w:color w:val="001F5F"/>
        </w:rPr>
        <w:t>Enero 2015 – Mayo 2015</w:t>
      </w:r>
    </w:p>
    <w:p w:rsidR="00F647BF" w:rsidRDefault="00A74C34">
      <w:pPr>
        <w:pStyle w:val="Textoindependiente"/>
        <w:spacing w:before="8" w:line="237" w:lineRule="exact"/>
      </w:pPr>
      <w:r>
        <w:t>Tareas realizadas:</w:t>
      </w:r>
    </w:p>
    <w:p w:rsidR="00F647BF" w:rsidRDefault="00A74C34">
      <w:pPr>
        <w:pStyle w:val="Prrafodelista"/>
        <w:numPr>
          <w:ilvl w:val="0"/>
          <w:numId w:val="1"/>
        </w:numPr>
        <w:tabs>
          <w:tab w:val="left" w:pos="461"/>
          <w:tab w:val="left" w:pos="462"/>
        </w:tabs>
        <w:spacing w:line="233" w:lineRule="exact"/>
        <w:rPr>
          <w:sz w:val="20"/>
        </w:rPr>
      </w:pPr>
      <w:r>
        <w:rPr>
          <w:sz w:val="20"/>
        </w:rPr>
        <w:t>Creación base de datos para control documental y de procesos de logística</w:t>
      </w:r>
      <w:r>
        <w:rPr>
          <w:spacing w:val="-5"/>
          <w:sz w:val="20"/>
        </w:rPr>
        <w:t xml:space="preserve"> </w:t>
      </w:r>
      <w:r>
        <w:rPr>
          <w:sz w:val="20"/>
        </w:rPr>
        <w:t>inversa.</w:t>
      </w:r>
    </w:p>
    <w:p w:rsidR="00F647BF" w:rsidRDefault="00A74C34">
      <w:pPr>
        <w:pStyle w:val="Prrafodelista"/>
        <w:numPr>
          <w:ilvl w:val="0"/>
          <w:numId w:val="1"/>
        </w:numPr>
        <w:tabs>
          <w:tab w:val="left" w:pos="461"/>
          <w:tab w:val="left" w:pos="462"/>
        </w:tabs>
        <w:spacing w:line="233" w:lineRule="exact"/>
        <w:rPr>
          <w:sz w:val="20"/>
        </w:rPr>
      </w:pPr>
      <w:r>
        <w:rPr>
          <w:sz w:val="20"/>
        </w:rPr>
        <w:t>Apoyo de gestión a gerencia como encargado de oficina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administrativa.</w:t>
      </w:r>
    </w:p>
    <w:p w:rsidR="00F647BF" w:rsidRDefault="00A74C34">
      <w:pPr>
        <w:pStyle w:val="Prrafodelista"/>
        <w:numPr>
          <w:ilvl w:val="0"/>
          <w:numId w:val="1"/>
        </w:numPr>
        <w:tabs>
          <w:tab w:val="left" w:pos="461"/>
          <w:tab w:val="left" w:pos="462"/>
        </w:tabs>
        <w:spacing w:line="237" w:lineRule="exact"/>
        <w:rPr>
          <w:sz w:val="20"/>
        </w:rPr>
      </w:pPr>
      <w:r>
        <w:rPr>
          <w:sz w:val="20"/>
        </w:rPr>
        <w:t>Planificación y control del mantenimiento a equipos de frío y flota de</w:t>
      </w:r>
      <w:r>
        <w:rPr>
          <w:spacing w:val="-3"/>
          <w:sz w:val="20"/>
        </w:rPr>
        <w:t xml:space="preserve"> </w:t>
      </w:r>
      <w:r>
        <w:rPr>
          <w:sz w:val="20"/>
        </w:rPr>
        <w:t>transporte.</w:t>
      </w:r>
    </w:p>
    <w:p w:rsidR="00F647BF" w:rsidRDefault="00F647BF">
      <w:pPr>
        <w:pStyle w:val="Textoindependiente"/>
        <w:spacing w:before="2"/>
        <w:ind w:left="0"/>
      </w:pPr>
    </w:p>
    <w:p w:rsidR="00F647BF" w:rsidRDefault="00A74C34">
      <w:pPr>
        <w:pStyle w:val="Textoindependiente"/>
        <w:spacing w:line="242" w:lineRule="auto"/>
        <w:ind w:right="990"/>
      </w:pPr>
      <w:r>
        <w:rPr>
          <w:color w:val="001F5F"/>
          <w:spacing w:val="-3"/>
        </w:rPr>
        <w:t>Concepción,</w:t>
      </w:r>
      <w:r>
        <w:rPr>
          <w:color w:val="001F5F"/>
          <w:spacing w:val="-21"/>
        </w:rPr>
        <w:t xml:space="preserve"> </w:t>
      </w:r>
      <w:r>
        <w:rPr>
          <w:color w:val="001F5F"/>
        </w:rPr>
        <w:t>VIII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reg.</w:t>
      </w:r>
      <w:r>
        <w:rPr>
          <w:color w:val="001F5F"/>
          <w:spacing w:val="-10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Asesor</w:t>
      </w:r>
      <w:r>
        <w:rPr>
          <w:spacing w:val="-7"/>
        </w:rPr>
        <w:t xml:space="preserve"> </w:t>
      </w:r>
      <w:r>
        <w:t>Técnico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proofErr w:type="spellStart"/>
      <w:r>
        <w:t>Evolution</w:t>
      </w:r>
      <w:proofErr w:type="spellEnd"/>
      <w:r>
        <w:rPr>
          <w:spacing w:val="-8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Ingeniería,</w:t>
      </w:r>
      <w:r>
        <w:rPr>
          <w:spacing w:val="-9"/>
        </w:rPr>
        <w:t xml:space="preserve"> </w:t>
      </w:r>
      <w:r>
        <w:t>Proyectos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 xml:space="preserve">Servicios. </w:t>
      </w:r>
      <w:r>
        <w:rPr>
          <w:color w:val="001F5F"/>
        </w:rPr>
        <w:t>Junio 2014 – Octubre</w:t>
      </w:r>
      <w:r>
        <w:rPr>
          <w:color w:val="001F5F"/>
          <w:spacing w:val="-25"/>
        </w:rPr>
        <w:t xml:space="preserve"> </w:t>
      </w:r>
      <w:r>
        <w:rPr>
          <w:color w:val="001F5F"/>
        </w:rPr>
        <w:t>2014</w:t>
      </w:r>
    </w:p>
    <w:p w:rsidR="00F647BF" w:rsidRDefault="00A74C34">
      <w:pPr>
        <w:pStyle w:val="Textoindependiente"/>
        <w:spacing w:before="7" w:line="241" w:lineRule="exact"/>
      </w:pPr>
      <w:r>
        <w:t>Tareas realizadas:</w:t>
      </w:r>
    </w:p>
    <w:p w:rsidR="00F647BF" w:rsidRDefault="00A74C34">
      <w:pPr>
        <w:pStyle w:val="Prrafodelista"/>
        <w:numPr>
          <w:ilvl w:val="0"/>
          <w:numId w:val="1"/>
        </w:numPr>
        <w:tabs>
          <w:tab w:val="left" w:pos="461"/>
          <w:tab w:val="left" w:pos="462"/>
        </w:tabs>
        <w:spacing w:line="240" w:lineRule="auto"/>
        <w:ind w:right="114"/>
        <w:rPr>
          <w:sz w:val="20"/>
        </w:rPr>
      </w:pPr>
      <w:r>
        <w:rPr>
          <w:sz w:val="20"/>
        </w:rPr>
        <w:t>Apoyo a gestión de proyectos para mejora continua y evaluación técnica para soluciones hidráulicas y neumáticas a empresas del rubro</w:t>
      </w:r>
      <w:r>
        <w:rPr>
          <w:spacing w:val="-16"/>
          <w:sz w:val="20"/>
        </w:rPr>
        <w:t xml:space="preserve"> </w:t>
      </w:r>
      <w:r>
        <w:rPr>
          <w:sz w:val="20"/>
        </w:rPr>
        <w:t>industrial.</w:t>
      </w:r>
    </w:p>
    <w:p w:rsidR="00F647BF" w:rsidRDefault="00A74C34">
      <w:pPr>
        <w:pStyle w:val="Prrafodelista"/>
        <w:numPr>
          <w:ilvl w:val="0"/>
          <w:numId w:val="1"/>
        </w:numPr>
        <w:tabs>
          <w:tab w:val="left" w:pos="461"/>
          <w:tab w:val="left" w:pos="462"/>
        </w:tabs>
        <w:rPr>
          <w:sz w:val="20"/>
        </w:rPr>
      </w:pPr>
      <w:r>
        <w:rPr>
          <w:sz w:val="20"/>
        </w:rPr>
        <w:t>Asesorías profesionales en informes técnicos para proyectos y</w:t>
      </w:r>
      <w:r>
        <w:rPr>
          <w:spacing w:val="-27"/>
          <w:sz w:val="20"/>
        </w:rPr>
        <w:t xml:space="preserve"> </w:t>
      </w:r>
      <w:r>
        <w:rPr>
          <w:sz w:val="20"/>
        </w:rPr>
        <w:t>servicios.</w:t>
      </w:r>
    </w:p>
    <w:p w:rsidR="00F647BF" w:rsidRDefault="00F647BF">
      <w:pPr>
        <w:pStyle w:val="Textoindependiente"/>
        <w:spacing w:before="8"/>
        <w:ind w:left="0"/>
      </w:pPr>
    </w:p>
    <w:p w:rsidR="00F647BF" w:rsidRDefault="00A74C34">
      <w:pPr>
        <w:pStyle w:val="Textoindependiente"/>
        <w:spacing w:before="1" w:line="242" w:lineRule="auto"/>
        <w:ind w:right="1890"/>
      </w:pPr>
      <w:r>
        <w:rPr>
          <w:color w:val="001F5F"/>
        </w:rPr>
        <w:t xml:space="preserve">Santiago, RM. </w:t>
      </w:r>
      <w:r>
        <w:t xml:space="preserve">– Planificador y Supervisor Mecánico de Mantenimiento – </w:t>
      </w:r>
      <w:proofErr w:type="spellStart"/>
      <w:r>
        <w:t>Vinilit</w:t>
      </w:r>
      <w:proofErr w:type="spellEnd"/>
      <w:r>
        <w:t xml:space="preserve"> S.A </w:t>
      </w:r>
      <w:r>
        <w:rPr>
          <w:color w:val="001F5F"/>
        </w:rPr>
        <w:t>Mayo 2013 – Marzo 2014</w:t>
      </w:r>
    </w:p>
    <w:p w:rsidR="00F647BF" w:rsidRDefault="00A74C34">
      <w:pPr>
        <w:pStyle w:val="Textoindependiente"/>
        <w:spacing w:before="6"/>
      </w:pPr>
      <w:r>
        <w:t>Tareas realizadas:</w:t>
      </w:r>
    </w:p>
    <w:p w:rsidR="00F647BF" w:rsidRDefault="00A74C34">
      <w:pPr>
        <w:pStyle w:val="Prrafodelista"/>
        <w:numPr>
          <w:ilvl w:val="0"/>
          <w:numId w:val="1"/>
        </w:numPr>
        <w:tabs>
          <w:tab w:val="left" w:pos="461"/>
          <w:tab w:val="left" w:pos="462"/>
        </w:tabs>
        <w:spacing w:before="1" w:line="240" w:lineRule="auto"/>
        <w:ind w:right="113"/>
        <w:rPr>
          <w:sz w:val="20"/>
        </w:rPr>
      </w:pPr>
      <w:r>
        <w:rPr>
          <w:sz w:val="20"/>
        </w:rPr>
        <w:t>Planificación</w:t>
      </w:r>
      <w:r>
        <w:rPr>
          <w:spacing w:val="-11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supervisión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mantenimiento</w:t>
      </w:r>
      <w:r>
        <w:rPr>
          <w:spacing w:val="-10"/>
          <w:sz w:val="20"/>
        </w:rPr>
        <w:t xml:space="preserve"> </w:t>
      </w:r>
      <w:r>
        <w:rPr>
          <w:sz w:val="20"/>
        </w:rPr>
        <w:t>correctivo,</w:t>
      </w:r>
      <w:r>
        <w:rPr>
          <w:spacing w:val="-9"/>
          <w:sz w:val="20"/>
        </w:rPr>
        <w:t xml:space="preserve"> </w:t>
      </w:r>
      <w:r>
        <w:rPr>
          <w:sz w:val="20"/>
        </w:rPr>
        <w:t>preventivo</w:t>
      </w:r>
      <w:r>
        <w:rPr>
          <w:spacing w:val="-10"/>
          <w:sz w:val="20"/>
        </w:rPr>
        <w:t xml:space="preserve"> </w:t>
      </w:r>
      <w:r>
        <w:rPr>
          <w:sz w:val="20"/>
        </w:rPr>
        <w:t>y</w:t>
      </w:r>
      <w:r>
        <w:rPr>
          <w:spacing w:val="-12"/>
          <w:sz w:val="20"/>
        </w:rPr>
        <w:t xml:space="preserve"> </w:t>
      </w:r>
      <w:r>
        <w:rPr>
          <w:sz w:val="20"/>
        </w:rPr>
        <w:t>predictivo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maquinaria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equipos de</w:t>
      </w:r>
      <w:r>
        <w:rPr>
          <w:spacing w:val="-3"/>
          <w:sz w:val="20"/>
        </w:rPr>
        <w:t xml:space="preserve"> </w:t>
      </w:r>
      <w:r>
        <w:rPr>
          <w:sz w:val="20"/>
        </w:rPr>
        <w:t>planta.</w:t>
      </w:r>
    </w:p>
    <w:p w:rsidR="00F647BF" w:rsidRDefault="00A74C34">
      <w:pPr>
        <w:pStyle w:val="Prrafodelista"/>
        <w:numPr>
          <w:ilvl w:val="0"/>
          <w:numId w:val="1"/>
        </w:numPr>
        <w:tabs>
          <w:tab w:val="left" w:pos="461"/>
          <w:tab w:val="left" w:pos="462"/>
        </w:tabs>
        <w:spacing w:line="240" w:lineRule="exact"/>
        <w:rPr>
          <w:sz w:val="20"/>
        </w:rPr>
      </w:pPr>
      <w:r>
        <w:rPr>
          <w:sz w:val="20"/>
        </w:rPr>
        <w:t>Generación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análisis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KPI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Mantenimiento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Gestión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control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gastos</w:t>
      </w:r>
      <w:r>
        <w:rPr>
          <w:spacing w:val="-8"/>
          <w:sz w:val="20"/>
        </w:rPr>
        <w:t xml:space="preserve"> </w:t>
      </w:r>
      <w:r>
        <w:rPr>
          <w:sz w:val="20"/>
        </w:rPr>
        <w:t>directos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mantención.</w:t>
      </w:r>
    </w:p>
    <w:p w:rsidR="00F647BF" w:rsidRDefault="00A74C34">
      <w:pPr>
        <w:pStyle w:val="Prrafodelista"/>
        <w:numPr>
          <w:ilvl w:val="0"/>
          <w:numId w:val="1"/>
        </w:numPr>
        <w:tabs>
          <w:tab w:val="left" w:pos="461"/>
          <w:tab w:val="left" w:pos="462"/>
        </w:tabs>
        <w:rPr>
          <w:sz w:val="20"/>
        </w:rPr>
      </w:pPr>
      <w:r>
        <w:rPr>
          <w:sz w:val="20"/>
        </w:rPr>
        <w:t>Gestión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equipos</w:t>
      </w:r>
      <w:r>
        <w:rPr>
          <w:spacing w:val="-7"/>
          <w:sz w:val="20"/>
        </w:rPr>
        <w:t xml:space="preserve"> </w:t>
      </w:r>
      <w:r>
        <w:rPr>
          <w:sz w:val="20"/>
        </w:rPr>
        <w:t>interdisciplinarios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mantención</w:t>
      </w:r>
      <w:r>
        <w:rPr>
          <w:spacing w:val="-5"/>
          <w:sz w:val="20"/>
        </w:rPr>
        <w:t xml:space="preserve"> </w:t>
      </w:r>
      <w:r>
        <w:rPr>
          <w:sz w:val="20"/>
        </w:rPr>
        <w:t>correctiva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preventiva.</w:t>
      </w:r>
    </w:p>
    <w:p w:rsidR="00F647BF" w:rsidRDefault="00A74C34">
      <w:pPr>
        <w:pStyle w:val="Prrafodelista"/>
        <w:numPr>
          <w:ilvl w:val="0"/>
          <w:numId w:val="1"/>
        </w:numPr>
        <w:tabs>
          <w:tab w:val="left" w:pos="461"/>
          <w:tab w:val="left" w:pos="462"/>
        </w:tabs>
        <w:spacing w:before="1" w:line="240" w:lineRule="auto"/>
        <w:ind w:right="114"/>
        <w:rPr>
          <w:sz w:val="20"/>
        </w:rPr>
      </w:pPr>
      <w:r>
        <w:rPr>
          <w:sz w:val="20"/>
        </w:rPr>
        <w:t>Informes de gestión a jefatura y gerencia - Encargado de contratación servicios externos de Mantención.</w:t>
      </w:r>
    </w:p>
    <w:p w:rsidR="00F647BF" w:rsidRDefault="00F647BF">
      <w:pPr>
        <w:rPr>
          <w:sz w:val="20"/>
        </w:rPr>
        <w:sectPr w:rsidR="00F647BF">
          <w:type w:val="continuous"/>
          <w:pgSz w:w="12240" w:h="15840"/>
          <w:pgMar w:top="680" w:right="960" w:bottom="280" w:left="1620" w:header="720" w:footer="720" w:gutter="0"/>
          <w:cols w:space="720"/>
        </w:sectPr>
      </w:pPr>
    </w:p>
    <w:p w:rsidR="00F647BF" w:rsidRDefault="00A74C34">
      <w:pPr>
        <w:pStyle w:val="Textoindependiente"/>
        <w:spacing w:before="76" w:line="242" w:lineRule="auto"/>
        <w:ind w:right="175"/>
      </w:pPr>
      <w:r>
        <w:rPr>
          <w:color w:val="001F5F"/>
          <w:spacing w:val="-3"/>
        </w:rPr>
        <w:lastRenderedPageBreak/>
        <w:t>Concepción,</w:t>
      </w:r>
      <w:r>
        <w:rPr>
          <w:color w:val="001F5F"/>
          <w:spacing w:val="-20"/>
        </w:rPr>
        <w:t xml:space="preserve"> </w:t>
      </w:r>
      <w:r>
        <w:rPr>
          <w:color w:val="001F5F"/>
          <w:spacing w:val="-11"/>
        </w:rPr>
        <w:t>VIII</w:t>
      </w:r>
      <w:r>
        <w:rPr>
          <w:color w:val="001F5F"/>
          <w:spacing w:val="-30"/>
        </w:rPr>
        <w:t xml:space="preserve"> </w:t>
      </w:r>
      <w:r>
        <w:rPr>
          <w:color w:val="001F5F"/>
          <w:spacing w:val="-11"/>
        </w:rPr>
        <w:t>reg.</w:t>
      </w:r>
      <w:r>
        <w:rPr>
          <w:color w:val="001F5F"/>
          <w:spacing w:val="-30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Encargado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Repuestos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proofErr w:type="spellStart"/>
      <w:r>
        <w:t>Evolution</w:t>
      </w:r>
      <w:proofErr w:type="spellEnd"/>
      <w:r>
        <w:rPr>
          <w:spacing w:val="-7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Ingeniería,</w:t>
      </w:r>
      <w:r>
        <w:rPr>
          <w:spacing w:val="-9"/>
        </w:rPr>
        <w:t xml:space="preserve"> </w:t>
      </w:r>
      <w:r>
        <w:t>Proyectos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 xml:space="preserve">Servicios </w:t>
      </w:r>
      <w:r>
        <w:rPr>
          <w:color w:val="001F5F"/>
        </w:rPr>
        <w:t>Agosto 2012 – Abril</w:t>
      </w:r>
      <w:r>
        <w:rPr>
          <w:color w:val="001F5F"/>
          <w:spacing w:val="-24"/>
        </w:rPr>
        <w:t xml:space="preserve"> </w:t>
      </w:r>
      <w:r>
        <w:rPr>
          <w:color w:val="001F5F"/>
        </w:rPr>
        <w:t>2013</w:t>
      </w:r>
    </w:p>
    <w:p w:rsidR="00F647BF" w:rsidRDefault="00A74C34">
      <w:pPr>
        <w:pStyle w:val="Textoindependiente"/>
        <w:spacing w:before="7"/>
      </w:pPr>
      <w:r>
        <w:t>Tareas realizadas:</w:t>
      </w:r>
    </w:p>
    <w:p w:rsidR="00F647BF" w:rsidRDefault="00A74C34">
      <w:pPr>
        <w:pStyle w:val="Prrafodelista"/>
        <w:numPr>
          <w:ilvl w:val="0"/>
          <w:numId w:val="1"/>
        </w:numPr>
        <w:tabs>
          <w:tab w:val="left" w:pos="461"/>
          <w:tab w:val="left" w:pos="462"/>
        </w:tabs>
        <w:spacing w:before="1"/>
        <w:rPr>
          <w:sz w:val="20"/>
        </w:rPr>
      </w:pPr>
      <w:r>
        <w:rPr>
          <w:sz w:val="20"/>
        </w:rPr>
        <w:t>Encargado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repuestos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válvulas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bombas</w:t>
      </w:r>
      <w:r>
        <w:rPr>
          <w:spacing w:val="-4"/>
          <w:sz w:val="20"/>
        </w:rPr>
        <w:t xml:space="preserve"> </w:t>
      </w:r>
      <w:r>
        <w:rPr>
          <w:sz w:val="20"/>
        </w:rPr>
        <w:t>(proveedores</w:t>
      </w:r>
      <w:r>
        <w:rPr>
          <w:spacing w:val="-5"/>
          <w:sz w:val="20"/>
        </w:rPr>
        <w:t xml:space="preserve"> </w:t>
      </w:r>
      <w:r>
        <w:rPr>
          <w:sz w:val="20"/>
        </w:rPr>
        <w:t>nacionales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extranjeros).</w:t>
      </w:r>
    </w:p>
    <w:p w:rsidR="00F647BF" w:rsidRDefault="00A74C34">
      <w:pPr>
        <w:pStyle w:val="Prrafodelista"/>
        <w:numPr>
          <w:ilvl w:val="0"/>
          <w:numId w:val="1"/>
        </w:numPr>
        <w:tabs>
          <w:tab w:val="left" w:pos="461"/>
          <w:tab w:val="left" w:pos="462"/>
        </w:tabs>
        <w:rPr>
          <w:sz w:val="20"/>
        </w:rPr>
      </w:pPr>
      <w:r>
        <w:rPr>
          <w:sz w:val="20"/>
        </w:rPr>
        <w:t>Asesoría en informes técnicos para proyectos y</w:t>
      </w:r>
      <w:r>
        <w:rPr>
          <w:spacing w:val="-21"/>
          <w:sz w:val="20"/>
        </w:rPr>
        <w:t xml:space="preserve"> </w:t>
      </w:r>
      <w:r>
        <w:rPr>
          <w:sz w:val="20"/>
        </w:rPr>
        <w:t>servicios.</w:t>
      </w:r>
    </w:p>
    <w:p w:rsidR="00F647BF" w:rsidRDefault="00A74C34">
      <w:pPr>
        <w:pStyle w:val="Prrafodelista"/>
        <w:numPr>
          <w:ilvl w:val="0"/>
          <w:numId w:val="1"/>
        </w:numPr>
        <w:tabs>
          <w:tab w:val="left" w:pos="461"/>
          <w:tab w:val="left" w:pos="462"/>
        </w:tabs>
        <w:spacing w:before="1" w:line="240" w:lineRule="auto"/>
        <w:rPr>
          <w:sz w:val="20"/>
        </w:rPr>
      </w:pPr>
      <w:r>
        <w:rPr>
          <w:sz w:val="20"/>
        </w:rPr>
        <w:t>Visitas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terreno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empresas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área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ingeniería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industria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control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sello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fluidos.</w:t>
      </w:r>
    </w:p>
    <w:p w:rsidR="00F647BF" w:rsidRDefault="00F647BF">
      <w:pPr>
        <w:pStyle w:val="Textoindependiente"/>
        <w:spacing w:before="9"/>
        <w:ind w:left="0"/>
      </w:pPr>
    </w:p>
    <w:p w:rsidR="00F647BF" w:rsidRDefault="00A74C34">
      <w:pPr>
        <w:pStyle w:val="Textoindependiente"/>
        <w:spacing w:line="242" w:lineRule="auto"/>
        <w:ind w:right="4138"/>
      </w:pPr>
      <w:r>
        <w:rPr>
          <w:color w:val="001F5F"/>
        </w:rPr>
        <w:t xml:space="preserve">Santiago, RM. </w:t>
      </w:r>
      <w:r>
        <w:t xml:space="preserve">– Ingeniero de Proyecto – Sulfatos Chile </w:t>
      </w:r>
      <w:r>
        <w:rPr>
          <w:color w:val="001F5F"/>
        </w:rPr>
        <w:t>Agosto 2011 – Julio 2012</w:t>
      </w:r>
    </w:p>
    <w:p w:rsidR="00F647BF" w:rsidRDefault="00A74C34">
      <w:pPr>
        <w:pStyle w:val="Textoindependiente"/>
        <w:spacing w:before="7" w:line="241" w:lineRule="exact"/>
      </w:pPr>
      <w:r>
        <w:t>Tareas realizadas:</w:t>
      </w:r>
    </w:p>
    <w:p w:rsidR="00F647BF" w:rsidRDefault="00A74C34">
      <w:pPr>
        <w:pStyle w:val="Prrafodelista"/>
        <w:numPr>
          <w:ilvl w:val="0"/>
          <w:numId w:val="1"/>
        </w:numPr>
        <w:tabs>
          <w:tab w:val="left" w:pos="461"/>
          <w:tab w:val="left" w:pos="462"/>
        </w:tabs>
        <w:rPr>
          <w:sz w:val="20"/>
        </w:rPr>
      </w:pPr>
      <w:r>
        <w:rPr>
          <w:sz w:val="20"/>
        </w:rPr>
        <w:t>Cálculo</w:t>
      </w:r>
      <w:r>
        <w:rPr>
          <w:spacing w:val="-5"/>
          <w:sz w:val="20"/>
        </w:rPr>
        <w:t xml:space="preserve"> </w:t>
      </w:r>
      <w:r>
        <w:rPr>
          <w:sz w:val="20"/>
        </w:rPr>
        <w:t>Sistema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Pipping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Proyecto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Anico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7"/>
          <w:sz w:val="20"/>
        </w:rPr>
        <w:t xml:space="preserve"> </w:t>
      </w:r>
      <w:r>
        <w:rPr>
          <w:sz w:val="20"/>
        </w:rPr>
        <w:t>reg.</w:t>
      </w:r>
      <w:r>
        <w:rPr>
          <w:spacing w:val="-8"/>
          <w:sz w:val="20"/>
        </w:rPr>
        <w:t xml:space="preserve"> </w:t>
      </w:r>
      <w:r>
        <w:rPr>
          <w:sz w:val="20"/>
        </w:rPr>
        <w:t>(bombas,</w:t>
      </w:r>
      <w:r>
        <w:rPr>
          <w:spacing w:val="-7"/>
          <w:sz w:val="20"/>
        </w:rPr>
        <w:t xml:space="preserve"> </w:t>
      </w:r>
      <w:r>
        <w:rPr>
          <w:sz w:val="20"/>
        </w:rPr>
        <w:t>tuberías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válvulas,</w:t>
      </w:r>
      <w:r>
        <w:rPr>
          <w:spacing w:val="-8"/>
          <w:sz w:val="20"/>
        </w:rPr>
        <w:t xml:space="preserve"> </w:t>
      </w:r>
      <w:r>
        <w:rPr>
          <w:sz w:val="20"/>
        </w:rPr>
        <w:t>Pila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lixiviación).</w:t>
      </w:r>
    </w:p>
    <w:p w:rsidR="00F647BF" w:rsidRDefault="00A74C34">
      <w:pPr>
        <w:pStyle w:val="Prrafodelista"/>
        <w:numPr>
          <w:ilvl w:val="0"/>
          <w:numId w:val="1"/>
        </w:numPr>
        <w:tabs>
          <w:tab w:val="left" w:pos="461"/>
          <w:tab w:val="left" w:pos="462"/>
        </w:tabs>
        <w:spacing w:before="1"/>
        <w:rPr>
          <w:sz w:val="20"/>
        </w:rPr>
      </w:pPr>
      <w:r>
        <w:rPr>
          <w:sz w:val="20"/>
        </w:rPr>
        <w:t>Planificación del mantenimiento a maquinaria y equipos de</w:t>
      </w:r>
      <w:r>
        <w:rPr>
          <w:spacing w:val="-29"/>
          <w:sz w:val="20"/>
        </w:rPr>
        <w:t xml:space="preserve"> </w:t>
      </w:r>
      <w:r>
        <w:rPr>
          <w:sz w:val="20"/>
        </w:rPr>
        <w:t>producción.</w:t>
      </w:r>
    </w:p>
    <w:p w:rsidR="00F647BF" w:rsidRDefault="00A74C34">
      <w:pPr>
        <w:pStyle w:val="Prrafodelista"/>
        <w:numPr>
          <w:ilvl w:val="0"/>
          <w:numId w:val="1"/>
        </w:numPr>
        <w:tabs>
          <w:tab w:val="left" w:pos="461"/>
          <w:tab w:val="left" w:pos="462"/>
        </w:tabs>
        <w:rPr>
          <w:sz w:val="20"/>
        </w:rPr>
      </w:pPr>
      <w:r>
        <w:rPr>
          <w:sz w:val="20"/>
        </w:rPr>
        <w:t>Encargado de adquisiciones de equipos para mantención correctiva y</w:t>
      </w:r>
      <w:r>
        <w:rPr>
          <w:spacing w:val="-31"/>
          <w:sz w:val="20"/>
        </w:rPr>
        <w:t xml:space="preserve"> </w:t>
      </w:r>
      <w:r>
        <w:rPr>
          <w:sz w:val="20"/>
        </w:rPr>
        <w:t>preventiva.</w:t>
      </w:r>
    </w:p>
    <w:p w:rsidR="00F647BF" w:rsidRDefault="00A74C34">
      <w:pPr>
        <w:pStyle w:val="Prrafodelista"/>
        <w:numPr>
          <w:ilvl w:val="0"/>
          <w:numId w:val="1"/>
        </w:numPr>
        <w:tabs>
          <w:tab w:val="left" w:pos="461"/>
          <w:tab w:val="left" w:pos="462"/>
        </w:tabs>
        <w:spacing w:before="1"/>
        <w:rPr>
          <w:sz w:val="20"/>
        </w:rPr>
      </w:pPr>
      <w:r>
        <w:rPr>
          <w:sz w:val="20"/>
        </w:rPr>
        <w:t>Control y supervisión a empresas contratistas de proyecto y supervisión en terreno (turnos</w:t>
      </w:r>
      <w:r>
        <w:rPr>
          <w:spacing w:val="3"/>
          <w:sz w:val="20"/>
        </w:rPr>
        <w:t xml:space="preserve"> </w:t>
      </w:r>
      <w:r>
        <w:rPr>
          <w:sz w:val="20"/>
        </w:rPr>
        <w:t>rotativos).</w:t>
      </w:r>
    </w:p>
    <w:p w:rsidR="00F647BF" w:rsidRDefault="00A74C34">
      <w:pPr>
        <w:pStyle w:val="Prrafodelista"/>
        <w:numPr>
          <w:ilvl w:val="0"/>
          <w:numId w:val="1"/>
        </w:numPr>
        <w:tabs>
          <w:tab w:val="left" w:pos="461"/>
          <w:tab w:val="left" w:pos="462"/>
        </w:tabs>
        <w:rPr>
          <w:sz w:val="20"/>
        </w:rPr>
      </w:pPr>
      <w:r>
        <w:rPr>
          <w:sz w:val="20"/>
        </w:rPr>
        <w:t>Asesorías</w:t>
      </w:r>
      <w:r>
        <w:rPr>
          <w:spacing w:val="-4"/>
          <w:sz w:val="20"/>
        </w:rPr>
        <w:t xml:space="preserve"> </w:t>
      </w:r>
      <w:r>
        <w:rPr>
          <w:sz w:val="20"/>
        </w:rPr>
        <w:t>profesionales.</w:t>
      </w:r>
    </w:p>
    <w:p w:rsidR="00F647BF" w:rsidRDefault="00F647BF">
      <w:pPr>
        <w:pStyle w:val="Textoindependiente"/>
        <w:spacing w:before="11"/>
        <w:ind w:left="0"/>
      </w:pPr>
    </w:p>
    <w:p w:rsidR="00F647BF" w:rsidRDefault="00A74C34">
      <w:pPr>
        <w:pStyle w:val="Textoindependiente"/>
        <w:spacing w:before="1" w:line="244" w:lineRule="auto"/>
        <w:ind w:right="990"/>
      </w:pPr>
      <w:r>
        <w:rPr>
          <w:color w:val="001F5F"/>
          <w:spacing w:val="-3"/>
        </w:rPr>
        <w:t>Copiapó,</w:t>
      </w:r>
      <w:r>
        <w:rPr>
          <w:color w:val="001F5F"/>
          <w:spacing w:val="-24"/>
        </w:rPr>
        <w:t xml:space="preserve"> </w:t>
      </w:r>
      <w:r>
        <w:rPr>
          <w:color w:val="001F5F"/>
          <w:spacing w:val="-9"/>
        </w:rPr>
        <w:t>III</w:t>
      </w:r>
      <w:r>
        <w:rPr>
          <w:color w:val="001F5F"/>
          <w:spacing w:val="-33"/>
        </w:rPr>
        <w:t xml:space="preserve"> </w:t>
      </w:r>
      <w:r>
        <w:rPr>
          <w:color w:val="001F5F"/>
          <w:spacing w:val="-11"/>
        </w:rPr>
        <w:t>reg.</w:t>
      </w:r>
      <w:r>
        <w:rPr>
          <w:color w:val="001F5F"/>
          <w:spacing w:val="-31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Analista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supervisor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Mantenimiento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Constructora</w:t>
      </w:r>
      <w:r>
        <w:rPr>
          <w:spacing w:val="-9"/>
        </w:rPr>
        <w:t xml:space="preserve"> </w:t>
      </w:r>
      <w:r>
        <w:t>Félix</w:t>
      </w:r>
      <w:r>
        <w:rPr>
          <w:spacing w:val="-8"/>
        </w:rPr>
        <w:t xml:space="preserve"> </w:t>
      </w:r>
      <w:r>
        <w:t>Geraldo</w:t>
      </w:r>
      <w:r>
        <w:rPr>
          <w:spacing w:val="-7"/>
        </w:rPr>
        <w:t xml:space="preserve"> </w:t>
      </w:r>
      <w:r>
        <w:t xml:space="preserve">Guerra </w:t>
      </w:r>
      <w:r>
        <w:rPr>
          <w:color w:val="001F5F"/>
        </w:rPr>
        <w:t>Marzo 2010 – Febrero</w:t>
      </w:r>
      <w:r>
        <w:rPr>
          <w:color w:val="001F5F"/>
          <w:spacing w:val="-22"/>
        </w:rPr>
        <w:t xml:space="preserve"> </w:t>
      </w:r>
      <w:r>
        <w:rPr>
          <w:color w:val="001F5F"/>
        </w:rPr>
        <w:t>2011</w:t>
      </w:r>
    </w:p>
    <w:p w:rsidR="00F647BF" w:rsidRDefault="00A74C34">
      <w:pPr>
        <w:pStyle w:val="Textoindependiente"/>
      </w:pPr>
      <w:r>
        <w:t>Tareas realizadas:</w:t>
      </w:r>
    </w:p>
    <w:p w:rsidR="00F647BF" w:rsidRDefault="00A74C34">
      <w:pPr>
        <w:pStyle w:val="Prrafodelista"/>
        <w:numPr>
          <w:ilvl w:val="0"/>
          <w:numId w:val="1"/>
        </w:numPr>
        <w:tabs>
          <w:tab w:val="left" w:pos="461"/>
          <w:tab w:val="left" w:pos="462"/>
        </w:tabs>
        <w:spacing w:before="1"/>
        <w:rPr>
          <w:sz w:val="20"/>
        </w:rPr>
      </w:pPr>
      <w:r>
        <w:rPr>
          <w:sz w:val="20"/>
        </w:rPr>
        <w:t>Planificación</w:t>
      </w:r>
      <w:r>
        <w:rPr>
          <w:spacing w:val="-11"/>
          <w:sz w:val="20"/>
        </w:rPr>
        <w:t xml:space="preserve"> </w:t>
      </w:r>
      <w:r>
        <w:rPr>
          <w:sz w:val="20"/>
        </w:rPr>
        <w:t>mantenimiento</w:t>
      </w:r>
      <w:r>
        <w:rPr>
          <w:spacing w:val="-9"/>
          <w:sz w:val="20"/>
        </w:rPr>
        <w:t xml:space="preserve"> </w:t>
      </w:r>
      <w:r>
        <w:rPr>
          <w:sz w:val="20"/>
        </w:rPr>
        <w:t>maquinaria</w:t>
      </w:r>
      <w:r>
        <w:rPr>
          <w:spacing w:val="-9"/>
          <w:sz w:val="20"/>
        </w:rPr>
        <w:t xml:space="preserve"> </w:t>
      </w:r>
      <w:r>
        <w:rPr>
          <w:sz w:val="20"/>
        </w:rPr>
        <w:t>Proyecto</w:t>
      </w:r>
      <w:r>
        <w:rPr>
          <w:spacing w:val="-9"/>
          <w:sz w:val="20"/>
        </w:rPr>
        <w:t xml:space="preserve"> </w:t>
      </w:r>
      <w:r>
        <w:rPr>
          <w:sz w:val="20"/>
        </w:rPr>
        <w:t>Suministro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Agua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Chamonate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Planta</w:t>
      </w:r>
      <w:r>
        <w:rPr>
          <w:spacing w:val="-9"/>
          <w:sz w:val="20"/>
        </w:rPr>
        <w:t xml:space="preserve"> </w:t>
      </w:r>
      <w:r>
        <w:rPr>
          <w:sz w:val="20"/>
        </w:rPr>
        <w:t>Candelaria.</w:t>
      </w:r>
    </w:p>
    <w:p w:rsidR="00F647BF" w:rsidRDefault="00A74C34">
      <w:pPr>
        <w:pStyle w:val="Prrafodelista"/>
        <w:numPr>
          <w:ilvl w:val="0"/>
          <w:numId w:val="1"/>
        </w:numPr>
        <w:tabs>
          <w:tab w:val="left" w:pos="461"/>
          <w:tab w:val="left" w:pos="462"/>
        </w:tabs>
        <w:spacing w:line="240" w:lineRule="auto"/>
        <w:ind w:right="113"/>
        <w:rPr>
          <w:sz w:val="20"/>
        </w:rPr>
      </w:pPr>
      <w:r>
        <w:rPr>
          <w:sz w:val="20"/>
        </w:rPr>
        <w:t>Coordinación y supervisión de maquinaria y equipos de construcción - Gestión y control de recursos y personal de</w:t>
      </w:r>
      <w:r>
        <w:rPr>
          <w:spacing w:val="-3"/>
          <w:sz w:val="20"/>
        </w:rPr>
        <w:t xml:space="preserve"> </w:t>
      </w:r>
      <w:r>
        <w:rPr>
          <w:sz w:val="20"/>
        </w:rPr>
        <w:t>mantención.</w:t>
      </w:r>
    </w:p>
    <w:p w:rsidR="00F647BF" w:rsidRDefault="00A74C34">
      <w:pPr>
        <w:pStyle w:val="Prrafodelista"/>
        <w:numPr>
          <w:ilvl w:val="0"/>
          <w:numId w:val="1"/>
        </w:numPr>
        <w:tabs>
          <w:tab w:val="left" w:pos="461"/>
          <w:tab w:val="left" w:pos="462"/>
        </w:tabs>
        <w:spacing w:before="1"/>
        <w:rPr>
          <w:sz w:val="20"/>
        </w:rPr>
      </w:pPr>
      <w:r>
        <w:rPr>
          <w:sz w:val="20"/>
        </w:rPr>
        <w:t>Supervisión en terreno tareas programadas (turnos</w:t>
      </w:r>
      <w:r>
        <w:rPr>
          <w:spacing w:val="-23"/>
          <w:sz w:val="20"/>
        </w:rPr>
        <w:t xml:space="preserve"> </w:t>
      </w:r>
      <w:r>
        <w:rPr>
          <w:sz w:val="20"/>
        </w:rPr>
        <w:t>rotativos).</w:t>
      </w:r>
    </w:p>
    <w:p w:rsidR="00F647BF" w:rsidRDefault="00A74C34">
      <w:pPr>
        <w:pStyle w:val="Prrafodelista"/>
        <w:numPr>
          <w:ilvl w:val="0"/>
          <w:numId w:val="1"/>
        </w:numPr>
        <w:tabs>
          <w:tab w:val="left" w:pos="461"/>
          <w:tab w:val="left" w:pos="462"/>
        </w:tabs>
        <w:rPr>
          <w:sz w:val="20"/>
        </w:rPr>
      </w:pPr>
      <w:r>
        <w:rPr>
          <w:sz w:val="20"/>
        </w:rPr>
        <w:t>Administrativo labores asociadas al cargo en Oficina</w:t>
      </w:r>
      <w:r>
        <w:rPr>
          <w:spacing w:val="-22"/>
          <w:sz w:val="20"/>
        </w:rPr>
        <w:t xml:space="preserve"> </w:t>
      </w:r>
      <w:r>
        <w:rPr>
          <w:sz w:val="20"/>
        </w:rPr>
        <w:t>Técnica.</w:t>
      </w:r>
    </w:p>
    <w:p w:rsidR="00F647BF" w:rsidRDefault="00F647BF">
      <w:pPr>
        <w:pStyle w:val="Textoindependiente"/>
        <w:spacing w:before="9"/>
        <w:ind w:left="0"/>
      </w:pPr>
    </w:p>
    <w:p w:rsidR="00F647BF" w:rsidRDefault="00A74C34">
      <w:pPr>
        <w:pStyle w:val="Textoindependiente"/>
        <w:spacing w:line="242" w:lineRule="auto"/>
        <w:ind w:right="2662"/>
      </w:pPr>
      <w:r>
        <w:rPr>
          <w:color w:val="001F5F"/>
        </w:rPr>
        <w:t xml:space="preserve">Rancagua, VI reg. </w:t>
      </w:r>
      <w:r>
        <w:t xml:space="preserve">– Asistente Técnico de Proyectos – SKM </w:t>
      </w:r>
      <w:proofErr w:type="spellStart"/>
      <w:r>
        <w:t>Minmetal</w:t>
      </w:r>
      <w:proofErr w:type="spellEnd"/>
      <w:r>
        <w:t xml:space="preserve"> </w:t>
      </w:r>
      <w:r>
        <w:rPr>
          <w:color w:val="001F5F"/>
        </w:rPr>
        <w:t>Diciembre 2008 – Abril 2010</w:t>
      </w:r>
    </w:p>
    <w:p w:rsidR="00F647BF" w:rsidRDefault="00A74C34">
      <w:pPr>
        <w:pStyle w:val="Textoindependiente"/>
        <w:spacing w:before="7" w:line="241" w:lineRule="exact"/>
      </w:pPr>
      <w:r>
        <w:t>Tareas realizadas:</w:t>
      </w:r>
    </w:p>
    <w:p w:rsidR="00F647BF" w:rsidRDefault="00A74C34">
      <w:pPr>
        <w:pStyle w:val="Prrafodelista"/>
        <w:numPr>
          <w:ilvl w:val="0"/>
          <w:numId w:val="1"/>
        </w:numPr>
        <w:tabs>
          <w:tab w:val="left" w:pos="461"/>
          <w:tab w:val="left" w:pos="462"/>
        </w:tabs>
        <w:spacing w:line="240" w:lineRule="auto"/>
        <w:ind w:right="115"/>
        <w:rPr>
          <w:sz w:val="20"/>
        </w:rPr>
      </w:pPr>
      <w:r>
        <w:rPr>
          <w:sz w:val="20"/>
        </w:rPr>
        <w:t xml:space="preserve">Análisis preliminar en </w:t>
      </w:r>
      <w:proofErr w:type="spellStart"/>
      <w:r>
        <w:rPr>
          <w:sz w:val="20"/>
        </w:rPr>
        <w:t>manteninibilidad</w:t>
      </w:r>
      <w:proofErr w:type="spellEnd"/>
      <w:r>
        <w:rPr>
          <w:sz w:val="20"/>
        </w:rPr>
        <w:t xml:space="preserve"> y confiabilidad de equipos para servicios de proyectos de ingeniería Codelco Chile División El</w:t>
      </w:r>
      <w:r>
        <w:rPr>
          <w:spacing w:val="-12"/>
          <w:sz w:val="20"/>
        </w:rPr>
        <w:t xml:space="preserve"> </w:t>
      </w:r>
      <w:r>
        <w:rPr>
          <w:sz w:val="20"/>
        </w:rPr>
        <w:t>Teniente.</w:t>
      </w:r>
    </w:p>
    <w:p w:rsidR="00F647BF" w:rsidRDefault="00A74C34">
      <w:pPr>
        <w:pStyle w:val="Prrafodelista"/>
        <w:numPr>
          <w:ilvl w:val="0"/>
          <w:numId w:val="1"/>
        </w:numPr>
        <w:tabs>
          <w:tab w:val="left" w:pos="461"/>
          <w:tab w:val="left" w:pos="462"/>
        </w:tabs>
        <w:spacing w:before="1" w:line="240" w:lineRule="auto"/>
        <w:ind w:right="115"/>
        <w:rPr>
          <w:sz w:val="20"/>
        </w:rPr>
      </w:pPr>
      <w:r>
        <w:rPr>
          <w:sz w:val="20"/>
        </w:rPr>
        <w:t>Gestión Temprana de Mantenimiento para maquinaria y equipos de proyectos (Efectividad Global de Equipos).</w:t>
      </w:r>
    </w:p>
    <w:p w:rsidR="00F647BF" w:rsidRDefault="00A74C34">
      <w:pPr>
        <w:pStyle w:val="Prrafodelista"/>
        <w:numPr>
          <w:ilvl w:val="0"/>
          <w:numId w:val="1"/>
        </w:numPr>
        <w:tabs>
          <w:tab w:val="left" w:pos="461"/>
          <w:tab w:val="left" w:pos="462"/>
        </w:tabs>
        <w:spacing w:line="240" w:lineRule="auto"/>
        <w:rPr>
          <w:sz w:val="20"/>
        </w:rPr>
      </w:pPr>
      <w:r>
        <w:rPr>
          <w:sz w:val="20"/>
        </w:rPr>
        <w:t>Práctica profesional y Free Lance (Asesorías</w:t>
      </w:r>
      <w:r>
        <w:rPr>
          <w:spacing w:val="-15"/>
          <w:sz w:val="20"/>
        </w:rPr>
        <w:t xml:space="preserve"> </w:t>
      </w:r>
      <w:r>
        <w:rPr>
          <w:sz w:val="20"/>
        </w:rPr>
        <w:t>profesionales).</w:t>
      </w:r>
    </w:p>
    <w:p w:rsidR="00F647BF" w:rsidRDefault="00F647BF">
      <w:pPr>
        <w:pStyle w:val="Textoindependiente"/>
        <w:spacing w:before="9"/>
        <w:ind w:left="0"/>
      </w:pPr>
    </w:p>
    <w:p w:rsidR="00F647BF" w:rsidRDefault="00A74C34">
      <w:pPr>
        <w:pStyle w:val="Textoindependiente"/>
        <w:spacing w:line="242" w:lineRule="auto"/>
        <w:ind w:right="990"/>
      </w:pPr>
      <w:r>
        <w:rPr>
          <w:color w:val="001F5F"/>
          <w:spacing w:val="-3"/>
        </w:rPr>
        <w:t>Concepción,</w:t>
      </w:r>
      <w:r>
        <w:rPr>
          <w:color w:val="001F5F"/>
          <w:spacing w:val="-20"/>
        </w:rPr>
        <w:t xml:space="preserve"> </w:t>
      </w:r>
      <w:r>
        <w:rPr>
          <w:color w:val="001F5F"/>
          <w:spacing w:val="-11"/>
        </w:rPr>
        <w:t>VIII</w:t>
      </w:r>
      <w:r>
        <w:rPr>
          <w:color w:val="001F5F"/>
          <w:spacing w:val="-31"/>
        </w:rPr>
        <w:t xml:space="preserve"> </w:t>
      </w:r>
      <w:r>
        <w:rPr>
          <w:color w:val="001F5F"/>
          <w:spacing w:val="-11"/>
        </w:rPr>
        <w:t>reg.</w:t>
      </w:r>
      <w:r>
        <w:rPr>
          <w:color w:val="001F5F"/>
          <w:spacing w:val="-31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Conductor</w:t>
      </w:r>
      <w:r>
        <w:rPr>
          <w:spacing w:val="-9"/>
        </w:rPr>
        <w:t xml:space="preserve"> </w:t>
      </w:r>
      <w:r>
        <w:t>Programación</w:t>
      </w:r>
      <w:r>
        <w:rPr>
          <w:spacing w:val="-10"/>
        </w:rPr>
        <w:t xml:space="preserve"> </w:t>
      </w:r>
      <w:r>
        <w:t>Música</w:t>
      </w:r>
      <w:r>
        <w:rPr>
          <w:spacing w:val="-8"/>
        </w:rPr>
        <w:t xml:space="preserve"> </w:t>
      </w:r>
      <w:r>
        <w:t>Selecta</w:t>
      </w:r>
      <w:r>
        <w:rPr>
          <w:spacing w:val="-4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Radio</w:t>
      </w:r>
      <w:r>
        <w:rPr>
          <w:spacing w:val="-7"/>
        </w:rPr>
        <w:t xml:space="preserve"> </w:t>
      </w:r>
      <w:r>
        <w:t>Universidad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 xml:space="preserve">Concepción </w:t>
      </w:r>
      <w:r>
        <w:rPr>
          <w:color w:val="001F5F"/>
        </w:rPr>
        <w:t>Marzo 2002 – Diciembre</w:t>
      </w:r>
      <w:r>
        <w:rPr>
          <w:color w:val="001F5F"/>
          <w:spacing w:val="-21"/>
        </w:rPr>
        <w:t xml:space="preserve"> </w:t>
      </w:r>
      <w:r>
        <w:rPr>
          <w:color w:val="001F5F"/>
        </w:rPr>
        <w:t>2006</w:t>
      </w:r>
    </w:p>
    <w:p w:rsidR="00F647BF" w:rsidRDefault="00A74C34">
      <w:pPr>
        <w:pStyle w:val="Textoindependiente"/>
        <w:spacing w:before="7" w:line="241" w:lineRule="exact"/>
      </w:pPr>
      <w:r>
        <w:t>Tareas realizadas:</w:t>
      </w:r>
    </w:p>
    <w:p w:rsidR="00F647BF" w:rsidRDefault="00A74C34">
      <w:pPr>
        <w:pStyle w:val="Prrafodelista"/>
        <w:numPr>
          <w:ilvl w:val="0"/>
          <w:numId w:val="1"/>
        </w:numPr>
        <w:tabs>
          <w:tab w:val="left" w:pos="461"/>
          <w:tab w:val="left" w:pos="462"/>
        </w:tabs>
        <w:rPr>
          <w:sz w:val="20"/>
        </w:rPr>
      </w:pPr>
      <w:r>
        <w:rPr>
          <w:sz w:val="20"/>
        </w:rPr>
        <w:t>Selección y conducción de programación de música</w:t>
      </w:r>
      <w:r>
        <w:rPr>
          <w:spacing w:val="-20"/>
          <w:sz w:val="20"/>
        </w:rPr>
        <w:t xml:space="preserve"> </w:t>
      </w:r>
      <w:r>
        <w:rPr>
          <w:sz w:val="20"/>
        </w:rPr>
        <w:t>selecta.</w:t>
      </w:r>
    </w:p>
    <w:p w:rsidR="00F647BF" w:rsidRDefault="00A74C34">
      <w:pPr>
        <w:pStyle w:val="Prrafodelista"/>
        <w:numPr>
          <w:ilvl w:val="0"/>
          <w:numId w:val="1"/>
        </w:numPr>
        <w:tabs>
          <w:tab w:val="left" w:pos="461"/>
          <w:tab w:val="left" w:pos="462"/>
        </w:tabs>
        <w:spacing w:before="1" w:line="240" w:lineRule="auto"/>
        <w:rPr>
          <w:sz w:val="20"/>
        </w:rPr>
      </w:pPr>
      <w:r>
        <w:rPr>
          <w:sz w:val="20"/>
        </w:rPr>
        <w:t>Confección de libretos y radio control turnos</w:t>
      </w:r>
      <w:r>
        <w:rPr>
          <w:spacing w:val="-20"/>
          <w:sz w:val="20"/>
        </w:rPr>
        <w:t xml:space="preserve"> </w:t>
      </w:r>
      <w:r>
        <w:rPr>
          <w:sz w:val="20"/>
        </w:rPr>
        <w:t>rotativos.</w:t>
      </w:r>
    </w:p>
    <w:p w:rsidR="00F647BF" w:rsidRDefault="00A74C34">
      <w:pPr>
        <w:pStyle w:val="Ttulo1"/>
        <w:spacing w:before="202"/>
      </w:pPr>
      <w:r>
        <w:t>Antecedentes Académicos</w:t>
      </w:r>
    </w:p>
    <w:p w:rsidR="00F647BF" w:rsidRDefault="00A74C34">
      <w:pPr>
        <w:pStyle w:val="Textoindependiente"/>
        <w:spacing w:before="210" w:line="236" w:lineRule="exact"/>
      </w:pPr>
      <w:r>
        <w:t>2009 – Ingeniería Mecánica en Mantenimiento Industrial.</w:t>
      </w:r>
    </w:p>
    <w:p w:rsidR="00F647BF" w:rsidRDefault="00A74C34">
      <w:pPr>
        <w:pStyle w:val="Textoindependiente"/>
        <w:spacing w:line="236" w:lineRule="exact"/>
      </w:pPr>
      <w:r>
        <w:rPr>
          <w:color w:val="001F5F"/>
        </w:rPr>
        <w:t xml:space="preserve">Rancagua – VI reg. – Universidad Tecnológica de Chile, </w:t>
      </w:r>
      <w:proofErr w:type="spellStart"/>
      <w:r>
        <w:rPr>
          <w:color w:val="001F5F"/>
        </w:rPr>
        <w:t>Inacap</w:t>
      </w:r>
      <w:proofErr w:type="spellEnd"/>
      <w:r>
        <w:rPr>
          <w:color w:val="001F5F"/>
        </w:rPr>
        <w:t>.</w:t>
      </w:r>
    </w:p>
    <w:p w:rsidR="00F647BF" w:rsidRDefault="00F647BF">
      <w:pPr>
        <w:pStyle w:val="Textoindependiente"/>
        <w:spacing w:before="3"/>
        <w:ind w:left="0"/>
        <w:rPr>
          <w:sz w:val="18"/>
        </w:rPr>
      </w:pPr>
    </w:p>
    <w:p w:rsidR="00F647BF" w:rsidRDefault="00A74C34">
      <w:pPr>
        <w:pStyle w:val="Textoindependiente"/>
        <w:spacing w:line="237" w:lineRule="exact"/>
      </w:pPr>
      <w:r>
        <w:t>2002 – Licenciatura en Ciencias Físicas.</w:t>
      </w:r>
    </w:p>
    <w:p w:rsidR="00F647BF" w:rsidRDefault="00A74C34">
      <w:pPr>
        <w:pStyle w:val="Textoindependiente"/>
        <w:spacing w:line="237" w:lineRule="exact"/>
      </w:pPr>
      <w:r>
        <w:rPr>
          <w:color w:val="001F5F"/>
        </w:rPr>
        <w:t>Concepción – VIII reg. – Universidad de Concepción.</w:t>
      </w:r>
    </w:p>
    <w:p w:rsidR="00F647BF" w:rsidRDefault="00F647BF">
      <w:pPr>
        <w:pStyle w:val="Textoindependiente"/>
        <w:spacing w:before="5"/>
        <w:ind w:left="0"/>
        <w:rPr>
          <w:sz w:val="18"/>
        </w:rPr>
      </w:pPr>
    </w:p>
    <w:p w:rsidR="00F647BF" w:rsidRDefault="00A74C34">
      <w:pPr>
        <w:pStyle w:val="Textoindependiente"/>
        <w:spacing w:line="232" w:lineRule="exact"/>
      </w:pPr>
      <w:r>
        <w:t>1995 – Enseñanza Media.</w:t>
      </w:r>
    </w:p>
    <w:p w:rsidR="00F647BF" w:rsidRDefault="00A74C34">
      <w:pPr>
        <w:pStyle w:val="Textoindependiente"/>
        <w:spacing w:line="232" w:lineRule="exact"/>
      </w:pPr>
      <w:r>
        <w:rPr>
          <w:color w:val="001F5F"/>
        </w:rPr>
        <w:t>Linares – VII reg. – Instituto Linares.</w:t>
      </w:r>
    </w:p>
    <w:p w:rsidR="00F647BF" w:rsidRDefault="00F647BF">
      <w:pPr>
        <w:pStyle w:val="Textoindependiente"/>
        <w:spacing w:before="10"/>
        <w:ind w:left="0"/>
        <w:rPr>
          <w:sz w:val="29"/>
        </w:rPr>
      </w:pPr>
    </w:p>
    <w:p w:rsidR="00F647BF" w:rsidRDefault="00A74C34">
      <w:pPr>
        <w:pStyle w:val="Ttulo1"/>
        <w:spacing w:line="260" w:lineRule="exact"/>
      </w:pPr>
      <w:r>
        <w:t>Información Adicional</w:t>
      </w:r>
    </w:p>
    <w:p w:rsidR="00F647BF" w:rsidRDefault="00A74C34">
      <w:pPr>
        <w:pStyle w:val="Textoindependiente"/>
        <w:spacing w:line="236" w:lineRule="exact"/>
      </w:pPr>
      <w:r>
        <w:rPr>
          <w:b/>
        </w:rPr>
        <w:t xml:space="preserve">Inglés </w:t>
      </w:r>
      <w:r>
        <w:rPr>
          <w:color w:val="3E3E3E"/>
        </w:rPr>
        <w:t>Hablado: Básico/Escrito: Medio-Avanzado (Experiencia en Manuales Técnicos)</w:t>
      </w:r>
    </w:p>
    <w:p w:rsidR="00F647BF" w:rsidRDefault="00F647BF">
      <w:pPr>
        <w:pStyle w:val="Textoindependiente"/>
        <w:spacing w:before="10"/>
        <w:ind w:left="0"/>
        <w:rPr>
          <w:sz w:val="19"/>
        </w:rPr>
      </w:pPr>
    </w:p>
    <w:p w:rsidR="00F647BF" w:rsidRDefault="00A74C34">
      <w:pPr>
        <w:tabs>
          <w:tab w:val="left" w:pos="9426"/>
        </w:tabs>
        <w:spacing w:before="1" w:line="206" w:lineRule="auto"/>
        <w:ind w:left="101" w:right="128"/>
        <w:rPr>
          <w:sz w:val="20"/>
        </w:rPr>
      </w:pPr>
      <w:r>
        <w:rPr>
          <w:b/>
          <w:spacing w:val="13"/>
          <w:sz w:val="20"/>
        </w:rPr>
        <w:t xml:space="preserve">Microsoft </w:t>
      </w:r>
      <w:r>
        <w:rPr>
          <w:b/>
          <w:spacing w:val="11"/>
          <w:sz w:val="20"/>
        </w:rPr>
        <w:t xml:space="preserve">Office </w:t>
      </w:r>
      <w:r>
        <w:rPr>
          <w:color w:val="3E3E3E"/>
          <w:sz w:val="20"/>
        </w:rPr>
        <w:t xml:space="preserve">– </w:t>
      </w:r>
      <w:r>
        <w:rPr>
          <w:color w:val="3E3E3E"/>
          <w:spacing w:val="10"/>
          <w:sz w:val="20"/>
        </w:rPr>
        <w:t xml:space="preserve">Nivel </w:t>
      </w:r>
      <w:r>
        <w:rPr>
          <w:color w:val="3E3E3E"/>
          <w:spacing w:val="11"/>
          <w:sz w:val="20"/>
        </w:rPr>
        <w:t xml:space="preserve">Avanzado/ </w:t>
      </w:r>
      <w:r>
        <w:rPr>
          <w:b/>
          <w:spacing w:val="13"/>
          <w:sz w:val="20"/>
        </w:rPr>
        <w:t xml:space="preserve">Microsoft </w:t>
      </w:r>
      <w:r>
        <w:rPr>
          <w:b/>
          <w:spacing w:val="11"/>
          <w:sz w:val="20"/>
        </w:rPr>
        <w:t xml:space="preserve">Visio </w:t>
      </w:r>
      <w:r>
        <w:rPr>
          <w:color w:val="3E3E3E"/>
          <w:sz w:val="20"/>
        </w:rPr>
        <w:t xml:space="preserve">– </w:t>
      </w:r>
      <w:r>
        <w:rPr>
          <w:color w:val="3E3E3E"/>
          <w:spacing w:val="10"/>
          <w:sz w:val="20"/>
        </w:rPr>
        <w:t xml:space="preserve">Nivel </w:t>
      </w:r>
      <w:r>
        <w:rPr>
          <w:color w:val="3E3E3E"/>
          <w:spacing w:val="11"/>
          <w:sz w:val="20"/>
        </w:rPr>
        <w:t xml:space="preserve">Avanzado/ </w:t>
      </w:r>
      <w:r>
        <w:rPr>
          <w:b/>
          <w:spacing w:val="8"/>
          <w:sz w:val="20"/>
        </w:rPr>
        <w:t>MP</w:t>
      </w:r>
      <w:r>
        <w:rPr>
          <w:b/>
          <w:spacing w:val="31"/>
          <w:sz w:val="20"/>
        </w:rPr>
        <w:t xml:space="preserve"> </w:t>
      </w:r>
      <w:r>
        <w:rPr>
          <w:b/>
          <w:spacing w:val="13"/>
          <w:sz w:val="20"/>
        </w:rPr>
        <w:t>Software</w:t>
      </w:r>
      <w:r>
        <w:rPr>
          <w:b/>
          <w:spacing w:val="26"/>
          <w:sz w:val="20"/>
        </w:rPr>
        <w:t xml:space="preserve"> </w:t>
      </w:r>
      <w:r>
        <w:rPr>
          <w:b/>
          <w:spacing w:val="9"/>
          <w:sz w:val="20"/>
        </w:rPr>
        <w:t>v.9</w:t>
      </w:r>
      <w:r>
        <w:rPr>
          <w:b/>
          <w:spacing w:val="9"/>
          <w:sz w:val="20"/>
        </w:rPr>
        <w:tab/>
      </w:r>
      <w:r>
        <w:rPr>
          <w:color w:val="3E3E3E"/>
          <w:w w:val="95"/>
          <w:sz w:val="20"/>
        </w:rPr>
        <w:t xml:space="preserve">– </w:t>
      </w:r>
      <w:r>
        <w:rPr>
          <w:color w:val="3E3E3E"/>
          <w:spacing w:val="10"/>
          <w:sz w:val="20"/>
        </w:rPr>
        <w:t xml:space="preserve">Nivel </w:t>
      </w:r>
      <w:r>
        <w:rPr>
          <w:color w:val="3E3E3E"/>
          <w:spacing w:val="12"/>
          <w:sz w:val="20"/>
        </w:rPr>
        <w:t>Avanzado/</w:t>
      </w:r>
      <w:r>
        <w:rPr>
          <w:b/>
          <w:spacing w:val="12"/>
        </w:rPr>
        <w:t xml:space="preserve">AutoCAD </w:t>
      </w:r>
      <w:r>
        <w:rPr>
          <w:color w:val="3E3E3E"/>
          <w:sz w:val="20"/>
        </w:rPr>
        <w:t xml:space="preserve">– </w:t>
      </w:r>
      <w:r>
        <w:rPr>
          <w:color w:val="3E3E3E"/>
          <w:spacing w:val="10"/>
          <w:sz w:val="20"/>
        </w:rPr>
        <w:t>Nivel</w:t>
      </w:r>
      <w:r>
        <w:rPr>
          <w:color w:val="3E3E3E"/>
          <w:spacing w:val="67"/>
          <w:sz w:val="20"/>
        </w:rPr>
        <w:t xml:space="preserve"> </w:t>
      </w:r>
      <w:r>
        <w:rPr>
          <w:color w:val="3E3E3E"/>
          <w:spacing w:val="11"/>
          <w:sz w:val="20"/>
        </w:rPr>
        <w:t>Básico.</w:t>
      </w:r>
    </w:p>
    <w:sectPr w:rsidR="00F647BF">
      <w:pgSz w:w="12240" w:h="15840"/>
      <w:pgMar w:top="640" w:right="96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23115"/>
    <w:multiLevelType w:val="hybridMultilevel"/>
    <w:tmpl w:val="39B8AE76"/>
    <w:lvl w:ilvl="0" w:tplc="623400FC">
      <w:numFmt w:val="bullet"/>
      <w:lvlText w:val=""/>
      <w:lvlJc w:val="left"/>
      <w:pPr>
        <w:ind w:left="461" w:hanging="360"/>
      </w:pPr>
      <w:rPr>
        <w:rFonts w:ascii="Wingdings" w:eastAsia="Wingdings" w:hAnsi="Wingdings" w:cs="Wingdings" w:hint="default"/>
        <w:w w:val="99"/>
        <w:sz w:val="20"/>
        <w:szCs w:val="20"/>
        <w:lang w:val="es-CL" w:eastAsia="es-CL" w:bidi="es-CL"/>
      </w:rPr>
    </w:lvl>
    <w:lvl w:ilvl="1" w:tplc="FEE063E2">
      <w:numFmt w:val="bullet"/>
      <w:lvlText w:val="•"/>
      <w:lvlJc w:val="left"/>
      <w:pPr>
        <w:ind w:left="1380" w:hanging="360"/>
      </w:pPr>
      <w:rPr>
        <w:rFonts w:hint="default"/>
        <w:lang w:val="es-CL" w:eastAsia="es-CL" w:bidi="es-CL"/>
      </w:rPr>
    </w:lvl>
    <w:lvl w:ilvl="2" w:tplc="5FD6F0E6">
      <w:numFmt w:val="bullet"/>
      <w:lvlText w:val="•"/>
      <w:lvlJc w:val="left"/>
      <w:pPr>
        <w:ind w:left="2300" w:hanging="360"/>
      </w:pPr>
      <w:rPr>
        <w:rFonts w:hint="default"/>
        <w:lang w:val="es-CL" w:eastAsia="es-CL" w:bidi="es-CL"/>
      </w:rPr>
    </w:lvl>
    <w:lvl w:ilvl="3" w:tplc="5486079A">
      <w:numFmt w:val="bullet"/>
      <w:lvlText w:val="•"/>
      <w:lvlJc w:val="left"/>
      <w:pPr>
        <w:ind w:left="3220" w:hanging="360"/>
      </w:pPr>
      <w:rPr>
        <w:rFonts w:hint="default"/>
        <w:lang w:val="es-CL" w:eastAsia="es-CL" w:bidi="es-CL"/>
      </w:rPr>
    </w:lvl>
    <w:lvl w:ilvl="4" w:tplc="007CDC28">
      <w:numFmt w:val="bullet"/>
      <w:lvlText w:val="•"/>
      <w:lvlJc w:val="left"/>
      <w:pPr>
        <w:ind w:left="4140" w:hanging="360"/>
      </w:pPr>
      <w:rPr>
        <w:rFonts w:hint="default"/>
        <w:lang w:val="es-CL" w:eastAsia="es-CL" w:bidi="es-CL"/>
      </w:rPr>
    </w:lvl>
    <w:lvl w:ilvl="5" w:tplc="72D006EA">
      <w:numFmt w:val="bullet"/>
      <w:lvlText w:val="•"/>
      <w:lvlJc w:val="left"/>
      <w:pPr>
        <w:ind w:left="5060" w:hanging="360"/>
      </w:pPr>
      <w:rPr>
        <w:rFonts w:hint="default"/>
        <w:lang w:val="es-CL" w:eastAsia="es-CL" w:bidi="es-CL"/>
      </w:rPr>
    </w:lvl>
    <w:lvl w:ilvl="6" w:tplc="AC1298A6">
      <w:numFmt w:val="bullet"/>
      <w:lvlText w:val="•"/>
      <w:lvlJc w:val="left"/>
      <w:pPr>
        <w:ind w:left="5980" w:hanging="360"/>
      </w:pPr>
      <w:rPr>
        <w:rFonts w:hint="default"/>
        <w:lang w:val="es-CL" w:eastAsia="es-CL" w:bidi="es-CL"/>
      </w:rPr>
    </w:lvl>
    <w:lvl w:ilvl="7" w:tplc="96943188">
      <w:numFmt w:val="bullet"/>
      <w:lvlText w:val="•"/>
      <w:lvlJc w:val="left"/>
      <w:pPr>
        <w:ind w:left="6900" w:hanging="360"/>
      </w:pPr>
      <w:rPr>
        <w:rFonts w:hint="default"/>
        <w:lang w:val="es-CL" w:eastAsia="es-CL" w:bidi="es-CL"/>
      </w:rPr>
    </w:lvl>
    <w:lvl w:ilvl="8" w:tplc="9A484CB2">
      <w:numFmt w:val="bullet"/>
      <w:lvlText w:val="•"/>
      <w:lvlJc w:val="left"/>
      <w:pPr>
        <w:ind w:left="7820" w:hanging="360"/>
      </w:pPr>
      <w:rPr>
        <w:rFonts w:hint="default"/>
        <w:lang w:val="es-CL" w:eastAsia="es-CL" w:bidi="es-C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647BF"/>
    <w:rsid w:val="002D24F4"/>
    <w:rsid w:val="00797794"/>
    <w:rsid w:val="00983B58"/>
    <w:rsid w:val="00A74C34"/>
    <w:rsid w:val="00EA342E"/>
    <w:rsid w:val="00F6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CL" w:eastAsia="es-CL" w:bidi="es-CL"/>
    </w:rPr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1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line="241" w:lineRule="exact"/>
      <w:ind w:left="4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ruizloyol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893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CV -  Mauricio Sáez</vt:lpstr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 -  Mauricio Sáez</dc:title>
  <dc:creator>mauriciosaez</dc:creator>
  <cp:lastModifiedBy>Ignacio Aravena</cp:lastModifiedBy>
  <cp:revision>10</cp:revision>
  <cp:lastPrinted>2018-08-24T13:54:00Z</cp:lastPrinted>
  <dcterms:created xsi:type="dcterms:W3CDTF">2018-08-21T21:03:00Z</dcterms:created>
  <dcterms:modified xsi:type="dcterms:W3CDTF">2018-08-24T13:54:00Z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2018-08-21T00:00:00Z</vt:filetime>
  </property>
</Properties>
</file>